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0C" w:rsidRPr="00B6624F" w:rsidRDefault="002471CE" w:rsidP="00C80255">
      <w:pPr>
        <w:jc w:val="center"/>
        <w:rPr>
          <w:b/>
          <w:u w:val="single"/>
        </w:rPr>
      </w:pPr>
      <w:r w:rsidRPr="00B6624F">
        <w:rPr>
          <w:b/>
          <w:u w:val="single"/>
        </w:rPr>
        <w:t>Faculty Senate Li</w:t>
      </w:r>
      <w:r w:rsidR="005D2ABC">
        <w:rPr>
          <w:b/>
          <w:u w:val="single"/>
        </w:rPr>
        <w:t>b</w:t>
      </w:r>
      <w:r w:rsidRPr="00B6624F">
        <w:rPr>
          <w:b/>
          <w:u w:val="single"/>
        </w:rPr>
        <w:t>rary Committee Meeting Minutes</w:t>
      </w:r>
      <w:r w:rsidR="00EB2DF9">
        <w:rPr>
          <w:b/>
          <w:u w:val="single"/>
        </w:rPr>
        <w:t xml:space="preserve"> </w:t>
      </w:r>
      <w:r w:rsidR="00C80255">
        <w:rPr>
          <w:b/>
          <w:u w:val="single"/>
        </w:rPr>
        <w:t xml:space="preserve">  </w:t>
      </w:r>
      <w:r w:rsidR="00EB2DF9">
        <w:rPr>
          <w:b/>
          <w:u w:val="single"/>
        </w:rPr>
        <w:t>April 17, 2014</w:t>
      </w:r>
    </w:p>
    <w:p w:rsidR="002471CE" w:rsidRDefault="002471CE"/>
    <w:p w:rsidR="002471CE" w:rsidRDefault="00773220">
      <w:r>
        <w:t>Present</w:t>
      </w:r>
      <w:r w:rsidR="002471CE">
        <w:t xml:space="preserve">: Chris </w:t>
      </w:r>
      <w:proofErr w:type="spellStart"/>
      <w:r w:rsidR="002471CE">
        <w:t>Goslin</w:t>
      </w:r>
      <w:proofErr w:type="spellEnd"/>
      <w:r w:rsidR="00360210">
        <w:t xml:space="preserve"> </w:t>
      </w:r>
      <w:r w:rsidR="002471CE">
        <w:t>(</w:t>
      </w:r>
      <w:proofErr w:type="spellStart"/>
      <w:r w:rsidR="002471CE">
        <w:t>Carta</w:t>
      </w:r>
      <w:proofErr w:type="spellEnd"/>
      <w:r w:rsidR="002471CE">
        <w:t xml:space="preserve">); Marisol </w:t>
      </w:r>
      <w:proofErr w:type="spellStart"/>
      <w:r w:rsidR="002471CE">
        <w:t>Floren</w:t>
      </w:r>
      <w:proofErr w:type="spellEnd"/>
      <w:r w:rsidR="002471CE">
        <w:t xml:space="preserve"> (law), Carlos Parra (COB), </w:t>
      </w:r>
      <w:r w:rsidR="005D2ABC">
        <w:t>Margarita</w:t>
      </w:r>
      <w:r w:rsidR="002471CE">
        <w:t xml:space="preserve"> </w:t>
      </w:r>
      <w:proofErr w:type="spellStart"/>
      <w:r w:rsidR="002471CE">
        <w:t>Mirabal</w:t>
      </w:r>
      <w:proofErr w:type="spellEnd"/>
      <w:r w:rsidR="002471CE">
        <w:t xml:space="preserve"> (GL), </w:t>
      </w:r>
      <w:proofErr w:type="spellStart"/>
      <w:r w:rsidR="002471CE">
        <w:t>Nezih</w:t>
      </w:r>
      <w:proofErr w:type="spellEnd"/>
      <w:r w:rsidR="002471CE">
        <w:t xml:space="preserve"> </w:t>
      </w:r>
      <w:proofErr w:type="spellStart"/>
      <w:r w:rsidR="002471CE">
        <w:t>Paloz</w:t>
      </w:r>
      <w:proofErr w:type="spellEnd"/>
      <w:r w:rsidR="002471CE">
        <w:t xml:space="preserve"> </w:t>
      </w:r>
      <w:r>
        <w:t>(</w:t>
      </w:r>
      <w:r w:rsidR="002471CE">
        <w:t>ECE/CEC</w:t>
      </w:r>
      <w:r>
        <w:t>)</w:t>
      </w:r>
      <w:r w:rsidR="002471CE">
        <w:t>, Stephanie Brenenson (GL), Joyce Fine (COE), Elise Bloch (N</w:t>
      </w:r>
      <w:r w:rsidR="003D6EB0">
        <w:t xml:space="preserve">WCNHS), Anne Prestamo (Dean), </w:t>
      </w:r>
      <w:proofErr w:type="spellStart"/>
      <w:r w:rsidR="003D6EB0">
        <w:t>Myongjee</w:t>
      </w:r>
      <w:proofErr w:type="spellEnd"/>
      <w:r w:rsidR="003D6EB0">
        <w:t xml:space="preserve"> </w:t>
      </w:r>
      <w:r w:rsidR="002471CE">
        <w:t xml:space="preserve"> </w:t>
      </w:r>
      <w:proofErr w:type="spellStart"/>
      <w:r w:rsidR="002471CE">
        <w:t>Yoo</w:t>
      </w:r>
      <w:proofErr w:type="spellEnd"/>
      <w:r w:rsidR="002471CE">
        <w:t>(</w:t>
      </w:r>
      <w:r>
        <w:t>Hospitality</w:t>
      </w:r>
      <w:r w:rsidR="002471CE">
        <w:t>),  Chris</w:t>
      </w:r>
      <w:r w:rsidR="00B6624F">
        <w:t xml:space="preserve"> </w:t>
      </w:r>
      <w:proofErr w:type="spellStart"/>
      <w:r w:rsidR="00B6624F">
        <w:t>Cannella</w:t>
      </w:r>
      <w:proofErr w:type="spellEnd"/>
      <w:r w:rsidR="00B6624F">
        <w:t xml:space="preserve"> (</w:t>
      </w:r>
      <w:r w:rsidR="00360210">
        <w:t xml:space="preserve">HL </w:t>
      </w:r>
      <w:r w:rsidR="00B6624F">
        <w:t xml:space="preserve"> Library)</w:t>
      </w:r>
      <w:r w:rsidR="002471CE">
        <w:t xml:space="preserve"> </w:t>
      </w:r>
    </w:p>
    <w:p w:rsidR="002471CE" w:rsidRDefault="002471CE"/>
    <w:p w:rsidR="002471CE" w:rsidRDefault="002471CE">
      <w:r>
        <w:t xml:space="preserve">I. </w:t>
      </w:r>
      <w:r w:rsidR="00B97F0B">
        <w:t xml:space="preserve">Welcome and </w:t>
      </w:r>
      <w:r>
        <w:t xml:space="preserve">Introduction of New </w:t>
      </w:r>
      <w:r w:rsidR="00EB2DF9">
        <w:t>Librarians</w:t>
      </w:r>
      <w:r w:rsidR="00360210">
        <w:t xml:space="preserve">. The meeting was called to order by Elise Bloch. Introduction made by Dean Prestamo. </w:t>
      </w:r>
    </w:p>
    <w:p w:rsidR="002471CE" w:rsidRDefault="002471CE">
      <w:r>
        <w:tab/>
      </w:r>
      <w:proofErr w:type="gramStart"/>
      <w:r>
        <w:t>a</w:t>
      </w:r>
      <w:proofErr w:type="gramEnd"/>
      <w:r>
        <w:t xml:space="preserve">. Vickie </w:t>
      </w:r>
      <w:proofErr w:type="spellStart"/>
      <w:r>
        <w:t>Toranzo</w:t>
      </w:r>
      <w:proofErr w:type="spellEnd"/>
      <w:r>
        <w:t xml:space="preserve">- New South </w:t>
      </w:r>
      <w:r w:rsidR="005D2ABC">
        <w:t>Florida</w:t>
      </w:r>
      <w:r>
        <w:t xml:space="preserve"> Librarian</w:t>
      </w:r>
    </w:p>
    <w:p w:rsidR="002471CE" w:rsidRDefault="002471CE">
      <w:r>
        <w:tab/>
        <w:t>b. Margarita Mirabel- Digital Collections Librarian. There has been a new archivist hired and Margarita is now working on</w:t>
      </w:r>
      <w:r w:rsidR="00EB2DF9">
        <w:t xml:space="preserve"> </w:t>
      </w:r>
      <w:r w:rsidR="00360210">
        <w:t>numerous major</w:t>
      </w:r>
      <w:r>
        <w:t xml:space="preserve"> projects.</w:t>
      </w:r>
    </w:p>
    <w:p w:rsidR="002471CE" w:rsidRDefault="002471CE" w:rsidP="00B6624F">
      <w:pPr>
        <w:spacing w:after="0" w:line="240" w:lineRule="auto"/>
      </w:pPr>
      <w:r>
        <w:tab/>
      </w:r>
      <w:r>
        <w:tab/>
        <w:t>1. Coral Gables Vital History Project</w:t>
      </w:r>
    </w:p>
    <w:p w:rsidR="002471CE" w:rsidRDefault="002471CE" w:rsidP="00B6624F">
      <w:pPr>
        <w:spacing w:after="0" w:line="240" w:lineRule="auto"/>
      </w:pPr>
      <w:r>
        <w:tab/>
      </w:r>
      <w:r>
        <w:tab/>
        <w:t>2. GIS Center</w:t>
      </w:r>
    </w:p>
    <w:p w:rsidR="002471CE" w:rsidRDefault="002471CE" w:rsidP="00B6624F">
      <w:pPr>
        <w:spacing w:after="0" w:line="240" w:lineRule="auto"/>
      </w:pPr>
      <w:r>
        <w:tab/>
      </w:r>
      <w:r>
        <w:tab/>
        <w:t xml:space="preserve">3. Electronic thesis and dissertation- preparing guidelines </w:t>
      </w:r>
    </w:p>
    <w:p w:rsidR="002471CE" w:rsidRDefault="00B6624F" w:rsidP="00B6624F">
      <w:pPr>
        <w:spacing w:after="0" w:line="240" w:lineRule="auto"/>
      </w:pPr>
      <w:r>
        <w:tab/>
      </w:r>
      <w:r>
        <w:tab/>
        <w:t xml:space="preserve">4. </w:t>
      </w:r>
      <w:proofErr w:type="gramStart"/>
      <w:r>
        <w:t>working</w:t>
      </w:r>
      <w:proofErr w:type="gramEnd"/>
      <w:r>
        <w:t xml:space="preserve"> with FLVC (Florida </w:t>
      </w:r>
      <w:r w:rsidR="005D2ABC">
        <w:t>V</w:t>
      </w:r>
      <w:r>
        <w:t>irtual Campus) to migrate materials over to digital format</w:t>
      </w:r>
    </w:p>
    <w:p w:rsidR="00B6624F" w:rsidRDefault="00B6624F" w:rsidP="00B6624F">
      <w:pPr>
        <w:spacing w:after="0" w:line="240" w:lineRule="auto"/>
      </w:pPr>
      <w:r>
        <w:t xml:space="preserve"> </w:t>
      </w:r>
    </w:p>
    <w:p w:rsidR="00B6624F" w:rsidRDefault="00B6624F">
      <w:r>
        <w:t xml:space="preserve">Marisol from Law </w:t>
      </w:r>
      <w:proofErr w:type="gramStart"/>
      <w:r>
        <w:t>School  thanked</w:t>
      </w:r>
      <w:proofErr w:type="gramEnd"/>
      <w:r>
        <w:t xml:space="preserve"> </w:t>
      </w:r>
      <w:r w:rsidR="00EB2DF9">
        <w:t>digital</w:t>
      </w:r>
      <w:r>
        <w:t xml:space="preserve"> </w:t>
      </w:r>
      <w:r w:rsidR="00EB2DF9">
        <w:t>collections</w:t>
      </w:r>
      <w:r>
        <w:t xml:space="preserve"> folks for their support for projects</w:t>
      </w:r>
      <w:r w:rsidR="005D2ABC">
        <w:t xml:space="preserve">. They have been </w:t>
      </w:r>
      <w:proofErr w:type="gramStart"/>
      <w:r w:rsidR="005D2ABC">
        <w:t xml:space="preserve">assisting </w:t>
      </w:r>
      <w:r>
        <w:t xml:space="preserve"> with</w:t>
      </w:r>
      <w:proofErr w:type="gramEnd"/>
      <w:r>
        <w:t xml:space="preserve"> </w:t>
      </w:r>
      <w:r w:rsidR="005D2ABC">
        <w:t xml:space="preserve"> the </w:t>
      </w:r>
      <w:r>
        <w:t>digitiz</w:t>
      </w:r>
      <w:r w:rsidR="005D2ABC">
        <w:t xml:space="preserve">ation of the </w:t>
      </w:r>
      <w:r>
        <w:t xml:space="preserve">Cuban collections. </w:t>
      </w:r>
    </w:p>
    <w:p w:rsidR="002471CE" w:rsidRDefault="00B6624F">
      <w:r>
        <w:tab/>
      </w:r>
      <w:proofErr w:type="gramStart"/>
      <w:r>
        <w:t xml:space="preserve">c. </w:t>
      </w:r>
      <w:r w:rsidR="00EB2DF9">
        <w:t>Chris</w:t>
      </w:r>
      <w:proofErr w:type="gramEnd"/>
      <w:r>
        <w:t xml:space="preserve"> Canella- Hospitality Librarian- </w:t>
      </w:r>
      <w:r w:rsidR="00360210">
        <w:t xml:space="preserve">previously worked at Johnson and Wales University. At FIU since December 2013- </w:t>
      </w:r>
      <w:proofErr w:type="gramStart"/>
      <w:r w:rsidR="00360210">
        <w:t>Chris  serves</w:t>
      </w:r>
      <w:proofErr w:type="gramEnd"/>
      <w:r w:rsidR="00360210">
        <w:t xml:space="preserve"> as the l</w:t>
      </w:r>
      <w:r w:rsidR="00EB2DF9">
        <w:t>iaison</w:t>
      </w:r>
      <w:r>
        <w:t xml:space="preserve"> to </w:t>
      </w:r>
      <w:r w:rsidR="00EB2DF9">
        <w:t>Hospitality</w:t>
      </w:r>
      <w:r>
        <w:t xml:space="preserve"> f</w:t>
      </w:r>
      <w:r w:rsidR="00360210">
        <w:t>aculty</w:t>
      </w:r>
      <w:r>
        <w:t xml:space="preserve">- assist them with scholarship endeavors and offers specialized instruction to faculty. </w:t>
      </w:r>
    </w:p>
    <w:p w:rsidR="00B609A0" w:rsidRDefault="00B609A0"/>
    <w:p w:rsidR="00B609A0" w:rsidRDefault="00B609A0">
      <w:r>
        <w:t>II. Agenda approved.</w:t>
      </w:r>
    </w:p>
    <w:p w:rsidR="00B6624F" w:rsidRDefault="00B609A0">
      <w:r>
        <w:t xml:space="preserve">III. </w:t>
      </w:r>
      <w:r w:rsidR="00B6624F">
        <w:t>Dean Prestamo reported about searches:</w:t>
      </w:r>
    </w:p>
    <w:p w:rsidR="00B6624F" w:rsidRDefault="00B6624F">
      <w:r>
        <w:tab/>
        <w:t xml:space="preserve">a. 1 User </w:t>
      </w:r>
      <w:r w:rsidR="00EB2DF9">
        <w:t>Experience</w:t>
      </w:r>
      <w:r>
        <w:t xml:space="preserve"> </w:t>
      </w:r>
      <w:r w:rsidR="00EB2DF9">
        <w:t>position</w:t>
      </w:r>
      <w:r>
        <w:t xml:space="preserve"> to start May 12.</w:t>
      </w:r>
      <w:r w:rsidR="00EB2DF9">
        <w:t xml:space="preserve"> This position looks at how well we are reaching stakeholders? How can we better communicate? (Facebook Twitter, Blogs)</w:t>
      </w:r>
    </w:p>
    <w:p w:rsidR="00B6624F" w:rsidRDefault="00B6624F">
      <w:r>
        <w:tab/>
        <w:t xml:space="preserve">b. International documents librarian to start April 26. </w:t>
      </w:r>
    </w:p>
    <w:p w:rsidR="00B6624F" w:rsidRDefault="00B6624F">
      <w:r>
        <w:tab/>
        <w:t xml:space="preserve">c. Interviewing for 8 </w:t>
      </w:r>
      <w:r w:rsidR="005D2ABC">
        <w:t>positions</w:t>
      </w:r>
      <w:r>
        <w:t xml:space="preserve">, 2 more posted. </w:t>
      </w:r>
    </w:p>
    <w:p w:rsidR="00093FB9" w:rsidRDefault="005D2ABC">
      <w:r>
        <w:t>Positions</w:t>
      </w:r>
      <w:r w:rsidR="00093FB9">
        <w:t xml:space="preserve"> funded by critical investment program. </w:t>
      </w:r>
    </w:p>
    <w:p w:rsidR="00B97F0B" w:rsidRDefault="00B97F0B"/>
    <w:p w:rsidR="00093FB9" w:rsidRDefault="00093FB9"/>
    <w:p w:rsidR="00B609A0" w:rsidRDefault="00B609A0"/>
    <w:p w:rsidR="00B609A0" w:rsidRDefault="00B609A0">
      <w:r>
        <w:t xml:space="preserve">IV. </w:t>
      </w:r>
      <w:r w:rsidR="00093FB9">
        <w:t>Update on HL-</w:t>
      </w:r>
    </w:p>
    <w:p w:rsidR="00093FB9" w:rsidRDefault="00093FB9">
      <w:r>
        <w:tab/>
        <w:t>a. Renovated 2</w:t>
      </w:r>
      <w:r w:rsidRPr="00093FB9">
        <w:rPr>
          <w:vertAlign w:val="superscript"/>
        </w:rPr>
        <w:t>nd</w:t>
      </w:r>
      <w:r>
        <w:t xml:space="preserve"> floor of HL- similar to Tech Hub at GL. Adding central service ports and writing center, campus IT and academic support- Idea is 1 stop shop to meet needs of students. Renovating work to begin shortly </w:t>
      </w:r>
      <w:proofErr w:type="gramStart"/>
      <w:r>
        <w:t xml:space="preserve">– </w:t>
      </w:r>
      <w:r w:rsidR="005D2ABC">
        <w:t xml:space="preserve"> estimated</w:t>
      </w:r>
      <w:proofErr w:type="gramEnd"/>
      <w:r w:rsidR="005D2ABC">
        <w:t xml:space="preserve"> </w:t>
      </w:r>
      <w:r>
        <w:t xml:space="preserve">fall date to be open. </w:t>
      </w:r>
    </w:p>
    <w:p w:rsidR="00093FB9" w:rsidRDefault="00093FB9">
      <w:r>
        <w:tab/>
        <w:t>b. First floor – updated lounge space and adding Starbucks!!</w:t>
      </w:r>
    </w:p>
    <w:p w:rsidR="00093FB9" w:rsidRDefault="00B609A0">
      <w:r>
        <w:t xml:space="preserve">V. </w:t>
      </w:r>
      <w:r w:rsidR="00093FB9">
        <w:t xml:space="preserve">Haiti New </w:t>
      </w:r>
      <w:r w:rsidR="005D2ABC">
        <w:t>digital</w:t>
      </w:r>
      <w:r w:rsidR="00093FB9">
        <w:t xml:space="preserve"> resource-</w:t>
      </w:r>
      <w:r w:rsidR="00360210">
        <w:t xml:space="preserve"> </w:t>
      </w:r>
      <w:hyperlink r:id="rId7" w:history="1">
        <w:r w:rsidR="00360210" w:rsidRPr="00360210">
          <w:rPr>
            <w:rStyle w:val="Hyperlink"/>
          </w:rPr>
          <w:t>http://islandluminous.fiu.edu/</w:t>
        </w:r>
      </w:hyperlink>
    </w:p>
    <w:p w:rsidR="00093FB9" w:rsidRDefault="00093FB9">
      <w:r>
        <w:tab/>
        <w:t xml:space="preserve">a. UF and FIU </w:t>
      </w:r>
      <w:r w:rsidR="005D2ABC">
        <w:t>collaboration</w:t>
      </w:r>
      <w:r>
        <w:t xml:space="preserve"> to develop </w:t>
      </w:r>
      <w:r w:rsidR="005D2ABC">
        <w:t>digital</w:t>
      </w:r>
      <w:r>
        <w:t xml:space="preserve"> library of Caribbean. FIU- doctoral student developed this website that links thousands of digital documents on history of Haiti. </w:t>
      </w:r>
    </w:p>
    <w:p w:rsidR="00093FB9" w:rsidRDefault="00093FB9">
      <w:r>
        <w:tab/>
        <w:t xml:space="preserve">b. His project supported by Greene </w:t>
      </w:r>
      <w:r w:rsidR="005D2ABC">
        <w:t>family</w:t>
      </w:r>
      <w:r>
        <w:t xml:space="preserve"> foundation </w:t>
      </w:r>
    </w:p>
    <w:p w:rsidR="00093FB9" w:rsidRDefault="00093FB9">
      <w:r>
        <w:tab/>
      </w:r>
      <w:proofErr w:type="gramStart"/>
      <w:r>
        <w:t xml:space="preserve">c. </w:t>
      </w:r>
      <w:r w:rsidR="005D2ABC">
        <w:t xml:space="preserve"> Also</w:t>
      </w:r>
      <w:proofErr w:type="gramEnd"/>
      <w:r w:rsidR="005D2ABC">
        <w:t xml:space="preserve"> available at the k</w:t>
      </w:r>
      <w:r>
        <w:t xml:space="preserve">iosk at Little </w:t>
      </w:r>
      <w:r w:rsidR="005D2ABC">
        <w:t>Haiti</w:t>
      </w:r>
      <w:r>
        <w:t xml:space="preserve"> cultural center </w:t>
      </w:r>
      <w:r w:rsidR="005D2ABC">
        <w:t>and URL for all folks</w:t>
      </w:r>
    </w:p>
    <w:p w:rsidR="00093FB9" w:rsidRDefault="00093FB9">
      <w:r>
        <w:tab/>
        <w:t xml:space="preserve">d. </w:t>
      </w:r>
      <w:r w:rsidR="005D2ABC">
        <w:t xml:space="preserve">Another </w:t>
      </w:r>
      <w:r w:rsidR="00B609A0">
        <w:t>digital</w:t>
      </w:r>
      <w:r w:rsidR="005D2ABC">
        <w:t xml:space="preserve"> project: </w:t>
      </w:r>
      <w:r>
        <w:t>GIS- Coral Gables –digitized content of history and culture</w:t>
      </w:r>
    </w:p>
    <w:p w:rsidR="00093FB9" w:rsidRDefault="00093FB9"/>
    <w:p w:rsidR="00093FB9" w:rsidRDefault="00B609A0">
      <w:r>
        <w:t xml:space="preserve">VII. </w:t>
      </w:r>
      <w:r w:rsidR="00093FB9">
        <w:t>Old Business-</w:t>
      </w:r>
    </w:p>
    <w:p w:rsidR="00BE1C87" w:rsidRDefault="00B609A0">
      <w:r>
        <w:t xml:space="preserve">           </w:t>
      </w:r>
      <w:proofErr w:type="gramStart"/>
      <w:r>
        <w:t>a</w:t>
      </w:r>
      <w:proofErr w:type="gramEnd"/>
      <w:r>
        <w:t xml:space="preserve">. </w:t>
      </w:r>
      <w:r w:rsidR="00093FB9">
        <w:t xml:space="preserve">Open Access- Stephanie reported 15 folks received funding to assist with open access publication. </w:t>
      </w:r>
      <w:r w:rsidR="00EB2DF9">
        <w:t xml:space="preserve">Funding structure- </w:t>
      </w:r>
      <w:r w:rsidR="00BE1C87">
        <w:t xml:space="preserve">Fund assists </w:t>
      </w:r>
      <w:r w:rsidR="00360210">
        <w:t>with journal</w:t>
      </w:r>
      <w:r w:rsidR="00BE1C87">
        <w:t xml:space="preserve"> processing </w:t>
      </w:r>
      <w:r>
        <w:t>fees</w:t>
      </w:r>
      <w:r w:rsidR="00BE1C87">
        <w:t xml:space="preserve"> charged by approved OA publishers. </w:t>
      </w:r>
    </w:p>
    <w:p w:rsidR="00BE1C87" w:rsidRPr="00C13DF2" w:rsidRDefault="00BE1C87" w:rsidP="00BE1C87">
      <w:pPr>
        <w:ind w:left="1080" w:hanging="360"/>
        <w:rPr>
          <w:rFonts w:ascii="Calibri" w:hAnsi="Calibri"/>
          <w:sz w:val="16"/>
        </w:rPr>
      </w:pPr>
      <w:r w:rsidRPr="00370AD9">
        <w:rPr>
          <w:rFonts w:ascii="Calibri" w:hAnsi="Calibri"/>
          <w:b/>
        </w:rPr>
        <w:t>Open Access Journals:</w:t>
      </w:r>
      <w:r>
        <w:rPr>
          <w:rFonts w:ascii="Calibri" w:hAnsi="Calibri"/>
        </w:rPr>
        <w:t xml:space="preserve"> </w:t>
      </w:r>
      <w:r w:rsidRPr="00417BB2">
        <w:rPr>
          <w:rFonts w:ascii="Calibri" w:hAnsi="Calibri"/>
          <w:i/>
        </w:rPr>
        <w:t>Up to $3000 per article</w:t>
      </w:r>
      <w:r>
        <w:rPr>
          <w:rFonts w:ascii="Calibri" w:hAnsi="Calibri"/>
        </w:rPr>
        <w:t xml:space="preserve"> is provided to pay publication fees in OA journals that provide free, immediate online access to the full text research articles without restrictions.</w:t>
      </w:r>
    </w:p>
    <w:p w:rsidR="00BE1C87" w:rsidRDefault="00BE1C87" w:rsidP="00BE1C87">
      <w:pPr>
        <w:ind w:left="1080" w:hanging="360"/>
      </w:pPr>
      <w:proofErr w:type="gramStart"/>
      <w:r w:rsidRPr="00974F8D">
        <w:rPr>
          <w:rFonts w:ascii="Calibri" w:hAnsi="Calibri"/>
          <w:b/>
        </w:rPr>
        <w:t>Paid Access (hybrid) Journals</w:t>
      </w:r>
      <w:r>
        <w:rPr>
          <w:rFonts w:ascii="Calibri" w:hAnsi="Calibri"/>
        </w:rPr>
        <w:t xml:space="preserve">: </w:t>
      </w:r>
      <w:r w:rsidRPr="00417BB2">
        <w:rPr>
          <w:rFonts w:ascii="Calibri" w:hAnsi="Calibri"/>
          <w:i/>
        </w:rPr>
        <w:t>Up to $1500 per article</w:t>
      </w:r>
      <w:r>
        <w:rPr>
          <w:rFonts w:ascii="Calibri" w:hAnsi="Calibri"/>
        </w:rPr>
        <w:t xml:space="preserve"> is provided to pay for selecting a paid open access option from a traditional publisher that offers a hybrid OA option.</w:t>
      </w:r>
      <w:proofErr w:type="gramEnd"/>
      <w:r>
        <w:rPr>
          <w:rFonts w:ascii="Calibri" w:hAnsi="Calibri"/>
        </w:rPr>
        <w:t xml:space="preserve">  </w:t>
      </w:r>
    </w:p>
    <w:p w:rsidR="00EB2DF9" w:rsidRDefault="00EB2DF9">
      <w:r>
        <w:t>b. Funding info</w:t>
      </w:r>
      <w:r w:rsidR="00BE1C87">
        <w:t xml:space="preserve">rmation and application can be found at this </w:t>
      </w:r>
      <w:proofErr w:type="gramStart"/>
      <w:r w:rsidR="00BE1C87">
        <w:t>url</w:t>
      </w:r>
      <w:proofErr w:type="gramEnd"/>
      <w:r w:rsidR="00BE1C87">
        <w:t xml:space="preserve">: </w:t>
      </w:r>
      <w:hyperlink r:id="rId8" w:history="1">
        <w:r w:rsidR="00BE1C87" w:rsidRPr="00BE1C87">
          <w:rPr>
            <w:rStyle w:val="Hyperlink"/>
          </w:rPr>
          <w:t>http://libguides.fiu.edu/OAP</w:t>
        </w:r>
      </w:hyperlink>
      <w:r w:rsidR="00BE1C87">
        <w:t>. Please contact Stephanie if you have any questions.  Additional inf</w:t>
      </w:r>
      <w:r w:rsidR="00360210">
        <w:t>ormation regarding OA funding will be sent as an attachment to all committee members.</w:t>
      </w:r>
      <w:r w:rsidR="00BE1C87">
        <w:t xml:space="preserve"> </w:t>
      </w:r>
    </w:p>
    <w:p w:rsidR="00EB2DF9" w:rsidRDefault="00EB2DF9">
      <w:r>
        <w:t xml:space="preserve">c. </w:t>
      </w:r>
      <w:r w:rsidR="00BE1C87">
        <w:t>D</w:t>
      </w:r>
      <w:r>
        <w:t xml:space="preserve">iscussion followed on open access challenges with T&amp; P, journal types and extent of open access in various fields. </w:t>
      </w:r>
    </w:p>
    <w:p w:rsidR="00BE1C87" w:rsidRDefault="00B609A0">
      <w:r>
        <w:t xml:space="preserve">VIII. </w:t>
      </w:r>
      <w:r w:rsidR="00BE1C87">
        <w:t xml:space="preserve">New Business: Dr. Prestamo opened up the floor for general questions regarding library. </w:t>
      </w:r>
    </w:p>
    <w:p w:rsidR="00B609A0" w:rsidRDefault="00B609A0">
      <w:r>
        <w:t>Meeting Adjourned: 1:50 pm.</w:t>
      </w:r>
    </w:p>
    <w:p w:rsidR="005A2483" w:rsidRDefault="005A2483">
      <w:r>
        <w:t xml:space="preserve">Respectfully submitted: E. </w:t>
      </w:r>
      <w:r w:rsidR="00BE1C87">
        <w:t>Bloch</w:t>
      </w:r>
      <w:bookmarkStart w:id="0" w:name="_GoBack"/>
      <w:bookmarkEnd w:id="0"/>
    </w:p>
    <w:sectPr w:rsidR="005A24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B1" w:rsidRDefault="00963EB1" w:rsidP="00C80255">
      <w:pPr>
        <w:spacing w:after="0" w:line="240" w:lineRule="auto"/>
      </w:pPr>
      <w:r>
        <w:separator/>
      </w:r>
    </w:p>
  </w:endnote>
  <w:endnote w:type="continuationSeparator" w:id="0">
    <w:p w:rsidR="00963EB1" w:rsidRDefault="00963EB1" w:rsidP="00C8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B1" w:rsidRDefault="00963EB1" w:rsidP="00C80255">
      <w:pPr>
        <w:spacing w:after="0" w:line="240" w:lineRule="auto"/>
      </w:pPr>
      <w:r>
        <w:separator/>
      </w:r>
    </w:p>
  </w:footnote>
  <w:footnote w:type="continuationSeparator" w:id="0">
    <w:p w:rsidR="00963EB1" w:rsidRDefault="00963EB1" w:rsidP="00C8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80631323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80255" w:rsidRDefault="00C8025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263" w:rsidRPr="009A726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80255" w:rsidRDefault="00C80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CE"/>
    <w:rsid w:val="00093FB9"/>
    <w:rsid w:val="001774BC"/>
    <w:rsid w:val="002471CE"/>
    <w:rsid w:val="00360210"/>
    <w:rsid w:val="003A0302"/>
    <w:rsid w:val="003D6EB0"/>
    <w:rsid w:val="005A2483"/>
    <w:rsid w:val="005D2ABC"/>
    <w:rsid w:val="00773220"/>
    <w:rsid w:val="008F3A9E"/>
    <w:rsid w:val="00963EB1"/>
    <w:rsid w:val="00970815"/>
    <w:rsid w:val="009A7263"/>
    <w:rsid w:val="009D6239"/>
    <w:rsid w:val="00B609A0"/>
    <w:rsid w:val="00B6624F"/>
    <w:rsid w:val="00B97F0B"/>
    <w:rsid w:val="00BE1C87"/>
    <w:rsid w:val="00C534FD"/>
    <w:rsid w:val="00C80255"/>
    <w:rsid w:val="00EB2DF9"/>
    <w:rsid w:val="00F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C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55"/>
  </w:style>
  <w:style w:type="paragraph" w:styleId="Footer">
    <w:name w:val="footer"/>
    <w:basedOn w:val="Normal"/>
    <w:link w:val="FooterChar"/>
    <w:uiPriority w:val="99"/>
    <w:unhideWhenUsed/>
    <w:rsid w:val="00C8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C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55"/>
  </w:style>
  <w:style w:type="paragraph" w:styleId="Footer">
    <w:name w:val="footer"/>
    <w:basedOn w:val="Normal"/>
    <w:link w:val="FooterChar"/>
    <w:uiPriority w:val="99"/>
    <w:unhideWhenUsed/>
    <w:rsid w:val="00C8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fiu.edu/O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landluminous.fiu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bloch</dc:creator>
  <cp:lastModifiedBy>Natalie Aviles</cp:lastModifiedBy>
  <cp:revision>2</cp:revision>
  <cp:lastPrinted>2014-05-14T14:34:00Z</cp:lastPrinted>
  <dcterms:created xsi:type="dcterms:W3CDTF">2014-05-14T14:35:00Z</dcterms:created>
  <dcterms:modified xsi:type="dcterms:W3CDTF">2014-05-14T14:35:00Z</dcterms:modified>
</cp:coreProperties>
</file>